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1AD" w:rsidRDefault="007921AD" w:rsidP="007921AD">
      <w:pPr>
        <w:pStyle w:val="Heading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JADUAL KEDUA</w:t>
      </w:r>
    </w:p>
    <w:p w:rsidR="007921AD" w:rsidRDefault="007921AD" w:rsidP="007921AD"/>
    <w:p w:rsidR="007921AD" w:rsidRDefault="007921AD" w:rsidP="007921AD">
      <w:pPr>
        <w:pStyle w:val="Heading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BORANG 1B</w:t>
      </w:r>
    </w:p>
    <w:p w:rsidR="007921AD" w:rsidRDefault="007921AD" w:rsidP="007921AD"/>
    <w:p w:rsidR="007921AD" w:rsidRDefault="007921AD" w:rsidP="007921A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ENAKMEN TATACARA JENAYAH SYARIAH </w:t>
      </w:r>
    </w:p>
    <w:p w:rsidR="007921AD" w:rsidRDefault="007921AD" w:rsidP="007921A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(KEDAH DARUL AMAN) 2014</w:t>
      </w:r>
    </w:p>
    <w:p w:rsidR="007921AD" w:rsidRDefault="007921AD" w:rsidP="007921AD">
      <w:pPr>
        <w:jc w:val="center"/>
        <w:rPr>
          <w:bCs/>
          <w:sz w:val="24"/>
          <w:szCs w:val="24"/>
        </w:rPr>
      </w:pPr>
    </w:p>
    <w:p w:rsidR="007921AD" w:rsidRDefault="007921AD" w:rsidP="007921AD">
      <w:pPr>
        <w:jc w:val="center"/>
        <w:rPr>
          <w:sz w:val="24"/>
          <w:szCs w:val="24"/>
          <w:lang w:val="fi-FI"/>
        </w:rPr>
      </w:pP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Seksyen</w:t>
      </w:r>
      <w:proofErr w:type="spellEnd"/>
      <w:r>
        <w:rPr>
          <w:color w:val="000000"/>
          <w:sz w:val="24"/>
          <w:szCs w:val="24"/>
        </w:rPr>
        <w:t xml:space="preserve"> 24)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sz w:val="24"/>
          <w:szCs w:val="24"/>
          <w:lang w:val="fi-FI"/>
        </w:rPr>
        <w:t xml:space="preserve">DI DALAM MAHKAMAH  ..…………..………………. </w:t>
      </w:r>
      <w:r>
        <w:rPr>
          <w:sz w:val="24"/>
          <w:szCs w:val="24"/>
          <w:lang w:val="fi-FI"/>
        </w:rPr>
        <w:tab/>
        <w:t>DI …………………….……..</w:t>
      </w:r>
    </w:p>
    <w:p w:rsidR="007921AD" w:rsidRDefault="007921AD" w:rsidP="007921AD">
      <w:pPr>
        <w:jc w:val="center"/>
        <w:rPr>
          <w:sz w:val="24"/>
          <w:szCs w:val="24"/>
          <w:lang w:val="fi-FI"/>
        </w:rPr>
      </w:pPr>
    </w:p>
    <w:p w:rsidR="007921AD" w:rsidRDefault="007921AD" w:rsidP="007921AD">
      <w:pPr>
        <w:pStyle w:val="Heading2"/>
        <w:spacing w:line="360" w:lineRule="auto"/>
        <w:jc w:val="center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WARAN PENAHANAN</w:t>
      </w:r>
    </w:p>
    <w:p w:rsidR="007921AD" w:rsidRDefault="007921AD" w:rsidP="007921AD">
      <w:pPr>
        <w:spacing w:line="360" w:lineRule="auto"/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No……………….……………………..</w:t>
      </w:r>
    </w:p>
    <w:p w:rsidR="007921AD" w:rsidRDefault="007921AD" w:rsidP="007921AD">
      <w:pPr>
        <w:jc w:val="center"/>
        <w:rPr>
          <w:color w:val="000000"/>
          <w:sz w:val="24"/>
          <w:szCs w:val="24"/>
        </w:rPr>
      </w:pPr>
    </w:p>
    <w:p w:rsidR="007921AD" w:rsidRDefault="007921AD" w:rsidP="007921AD">
      <w:pPr>
        <w:spacing w:line="360" w:lineRule="auto"/>
        <w:rPr>
          <w:sz w:val="24"/>
          <w:szCs w:val="24"/>
          <w:lang w:val="es-ES"/>
        </w:rPr>
      </w:pPr>
      <w:r>
        <w:rPr>
          <w:color w:val="000000"/>
          <w:sz w:val="24"/>
          <w:szCs w:val="24"/>
        </w:rPr>
        <w:br/>
      </w:r>
      <w:proofErr w:type="spellStart"/>
      <w:r>
        <w:rPr>
          <w:sz w:val="24"/>
          <w:szCs w:val="24"/>
          <w:lang w:val="es-ES"/>
        </w:rPr>
        <w:t>Kepada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Pegawai</w:t>
      </w:r>
      <w:proofErr w:type="spellEnd"/>
      <w:r>
        <w:rPr>
          <w:sz w:val="24"/>
          <w:szCs w:val="24"/>
          <w:lang w:val="es-ES"/>
        </w:rPr>
        <w:t xml:space="preserve"> Yang </w:t>
      </w:r>
      <w:proofErr w:type="spellStart"/>
      <w:r>
        <w:rPr>
          <w:sz w:val="24"/>
          <w:szCs w:val="24"/>
          <w:lang w:val="es-ES"/>
        </w:rPr>
        <w:t>Menjaga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Penjara</w:t>
      </w:r>
      <w:proofErr w:type="spellEnd"/>
      <w:r>
        <w:rPr>
          <w:sz w:val="24"/>
          <w:szCs w:val="24"/>
          <w:lang w:val="es-ES"/>
        </w:rPr>
        <w:t>/</w:t>
      </w:r>
      <w:proofErr w:type="spellStart"/>
      <w:r>
        <w:rPr>
          <w:sz w:val="24"/>
          <w:szCs w:val="24"/>
          <w:lang w:val="es-ES"/>
        </w:rPr>
        <w:t>Balai</w:t>
      </w:r>
      <w:proofErr w:type="spellEnd"/>
      <w:r>
        <w:rPr>
          <w:sz w:val="24"/>
          <w:szCs w:val="24"/>
          <w:lang w:val="es-ES"/>
        </w:rPr>
        <w:t xml:space="preserve"> Polis </w:t>
      </w:r>
      <w:proofErr w:type="gramStart"/>
      <w:r>
        <w:rPr>
          <w:sz w:val="24"/>
          <w:szCs w:val="24"/>
          <w:lang w:val="es-ES"/>
        </w:rPr>
        <w:t>di …</w:t>
      </w:r>
      <w:proofErr w:type="gramEnd"/>
      <w:r>
        <w:rPr>
          <w:sz w:val="24"/>
          <w:szCs w:val="24"/>
          <w:lang w:val="es-ES"/>
        </w:rPr>
        <w:t>…………………………………</w:t>
      </w:r>
    </w:p>
    <w:p w:rsidR="007921AD" w:rsidRDefault="007921AD" w:rsidP="007921AD">
      <w:pPr>
        <w:spacing w:line="360" w:lineRule="auto"/>
        <w:jc w:val="both"/>
        <w:rPr>
          <w:color w:val="000000"/>
          <w:sz w:val="24"/>
          <w:szCs w:val="24"/>
        </w:rPr>
      </w:pPr>
    </w:p>
    <w:p w:rsidR="007921AD" w:rsidRDefault="007921AD" w:rsidP="007921AD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BAHAWASANYA .....................................................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pada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ditangkap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menurut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undang-undang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kerana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melakukan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kesalahan</w:t>
      </w:r>
      <w:proofErr w:type="spellEnd"/>
      <w:r>
        <w:rPr>
          <w:color w:val="000000"/>
          <w:sz w:val="24"/>
          <w:szCs w:val="24"/>
        </w:rPr>
        <w:t xml:space="preserve"> ................................. </w:t>
      </w:r>
      <w:proofErr w:type="spellStart"/>
      <w:r>
        <w:rPr>
          <w:color w:val="000000"/>
          <w:sz w:val="24"/>
          <w:szCs w:val="24"/>
        </w:rPr>
        <w:t>dan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mustahak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ditahan</w:t>
      </w:r>
      <w:proofErr w:type="spellEnd"/>
      <w:r>
        <w:rPr>
          <w:color w:val="000000"/>
          <w:sz w:val="24"/>
          <w:szCs w:val="24"/>
        </w:rPr>
        <w:t>.</w:t>
      </w:r>
    </w:p>
    <w:p w:rsidR="007921AD" w:rsidRDefault="007921AD" w:rsidP="007921AD">
      <w:pPr>
        <w:spacing w:line="360" w:lineRule="auto"/>
        <w:jc w:val="both"/>
        <w:rPr>
          <w:color w:val="000000"/>
          <w:sz w:val="24"/>
          <w:szCs w:val="24"/>
        </w:rPr>
      </w:pPr>
    </w:p>
    <w:p w:rsidR="007921AD" w:rsidRDefault="007921AD" w:rsidP="007921AD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tuan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diberi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kuasa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diminta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menerima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orang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namanya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tersebut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diletakkan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bawah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jagaan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serta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dimasukkan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penjara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sehingga</w:t>
      </w:r>
      <w:proofErr w:type="spellEnd"/>
      <w:r>
        <w:rPr>
          <w:color w:val="000000"/>
          <w:sz w:val="24"/>
          <w:szCs w:val="24"/>
        </w:rPr>
        <w:t xml:space="preserve"> ................................. </w:t>
      </w:r>
      <w:proofErr w:type="spellStart"/>
      <w:r>
        <w:rPr>
          <w:color w:val="000000"/>
          <w:sz w:val="24"/>
          <w:szCs w:val="24"/>
        </w:rPr>
        <w:t>bila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hendaklah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menyerahkannya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seorang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Pegawai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Mahkamah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supaya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orang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ditahan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dibawa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hadapan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Mahkamah</w:t>
      </w:r>
      <w:proofErr w:type="spellEnd"/>
      <w:r>
        <w:rPr>
          <w:color w:val="000000"/>
          <w:sz w:val="24"/>
          <w:szCs w:val="24"/>
        </w:rPr>
        <w:t xml:space="preserve"> ........................... </w:t>
      </w:r>
      <w:proofErr w:type="spellStart"/>
      <w:r>
        <w:rPr>
          <w:color w:val="000000"/>
          <w:sz w:val="24"/>
          <w:szCs w:val="24"/>
        </w:rPr>
        <w:t>di</w:t>
      </w:r>
      <w:proofErr w:type="spellEnd"/>
      <w:r>
        <w:rPr>
          <w:color w:val="000000"/>
          <w:sz w:val="24"/>
          <w:szCs w:val="24"/>
        </w:rPr>
        <w:t xml:space="preserve"> ................................. </w:t>
      </w:r>
      <w:proofErr w:type="spellStart"/>
      <w:r>
        <w:rPr>
          <w:color w:val="000000"/>
          <w:sz w:val="24"/>
          <w:szCs w:val="24"/>
        </w:rPr>
        <w:t>kecuali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sementara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diperintah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sebaliknya</w:t>
      </w:r>
      <w:proofErr w:type="spellEnd"/>
      <w:r>
        <w:rPr>
          <w:color w:val="000000"/>
          <w:sz w:val="24"/>
          <w:szCs w:val="24"/>
        </w:rPr>
        <w:t>.</w:t>
      </w:r>
    </w:p>
    <w:p w:rsidR="007921AD" w:rsidRDefault="007921AD" w:rsidP="007921AD">
      <w:pPr>
        <w:spacing w:line="360" w:lineRule="auto"/>
        <w:jc w:val="both"/>
        <w:rPr>
          <w:color w:val="000000"/>
          <w:sz w:val="24"/>
          <w:szCs w:val="24"/>
        </w:rPr>
      </w:pPr>
    </w:p>
    <w:p w:rsidR="007921AD" w:rsidRDefault="007921AD" w:rsidP="007921AD">
      <w:pPr>
        <w:spacing w:line="360" w:lineRule="auto"/>
        <w:ind w:firstLine="720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Diberikan di bawah tandatangan saya dan meterai Mahkamah pada hari ini ………… haribulan ………………….... 20 ……….…….</w:t>
      </w:r>
    </w:p>
    <w:p w:rsidR="007921AD" w:rsidRDefault="007921AD" w:rsidP="007921AD">
      <w:pPr>
        <w:spacing w:line="360" w:lineRule="auto"/>
        <w:jc w:val="both"/>
        <w:rPr>
          <w:sz w:val="24"/>
          <w:szCs w:val="24"/>
          <w:lang w:val="fi-FI"/>
        </w:rPr>
      </w:pPr>
    </w:p>
    <w:p w:rsidR="007921AD" w:rsidRDefault="007921AD" w:rsidP="007921AD">
      <w:pPr>
        <w:spacing w:line="360" w:lineRule="auto"/>
        <w:jc w:val="both"/>
        <w:rPr>
          <w:sz w:val="24"/>
          <w:szCs w:val="24"/>
          <w:lang w:val="fi-FI"/>
        </w:rPr>
      </w:pPr>
    </w:p>
    <w:p w:rsidR="007921AD" w:rsidRDefault="007921AD" w:rsidP="007921AD">
      <w:pPr>
        <w:spacing w:line="360" w:lineRule="auto"/>
        <w:jc w:val="both"/>
        <w:rPr>
          <w:sz w:val="24"/>
          <w:szCs w:val="24"/>
          <w:lang w:val="fi-FI"/>
        </w:rPr>
      </w:pPr>
    </w:p>
    <w:p w:rsidR="007921AD" w:rsidRDefault="007921AD" w:rsidP="007921AD">
      <w:pPr>
        <w:jc w:val="right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(METERAI)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 xml:space="preserve">           …………………………</w:t>
      </w:r>
    </w:p>
    <w:p w:rsidR="007921AD" w:rsidRDefault="007921AD" w:rsidP="007921AD">
      <w:pPr>
        <w:spacing w:line="360" w:lineRule="auto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 xml:space="preserve">             Tandatangan Hakim</w:t>
      </w:r>
    </w:p>
    <w:p w:rsidR="00433C6B" w:rsidRPr="007921AD" w:rsidRDefault="00433C6B" w:rsidP="007921AD"/>
    <w:sectPr w:rsidR="00433C6B" w:rsidRPr="007921AD" w:rsidSect="00433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463B"/>
    <w:rsid w:val="00433C6B"/>
    <w:rsid w:val="006D463B"/>
    <w:rsid w:val="0079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6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6D463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D463B"/>
    <w:pPr>
      <w:keepNext/>
      <w:jc w:val="both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63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6D463B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6D463B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6D463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yazan</dc:creator>
  <cp:lastModifiedBy>yazan</cp:lastModifiedBy>
  <cp:revision>2</cp:revision>
  <dcterms:created xsi:type="dcterms:W3CDTF">2015-07-12T01:38:00Z</dcterms:created>
  <dcterms:modified xsi:type="dcterms:W3CDTF">2015-07-12T01:38:00Z</dcterms:modified>
</cp:coreProperties>
</file>